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E2" w:rsidRDefault="00A448E2" w:rsidP="00A448E2">
      <w:pPr>
        <w:spacing w:after="0"/>
        <w:jc w:val="center"/>
        <w:rPr>
          <w:sz w:val="44"/>
          <w:szCs w:val="44"/>
        </w:rPr>
      </w:pPr>
      <w:bookmarkStart w:id="0" w:name="_GoBack"/>
      <w:bookmarkEnd w:id="0"/>
      <w:r>
        <w:rPr>
          <w:sz w:val="44"/>
          <w:szCs w:val="44"/>
        </w:rPr>
        <w:t>MLA F</w:t>
      </w:r>
      <w:r w:rsidRPr="00A448E2">
        <w:rPr>
          <w:sz w:val="44"/>
          <w:szCs w:val="44"/>
        </w:rPr>
        <w:t>ormat</w:t>
      </w:r>
      <w:r>
        <w:rPr>
          <w:sz w:val="44"/>
          <w:szCs w:val="44"/>
        </w:rPr>
        <w:t xml:space="preserve"> – </w:t>
      </w:r>
      <w:r w:rsidR="00A6356C">
        <w:rPr>
          <w:sz w:val="44"/>
          <w:szCs w:val="44"/>
        </w:rPr>
        <w:t>(</w:t>
      </w:r>
      <w:r>
        <w:rPr>
          <w:sz w:val="44"/>
          <w:szCs w:val="44"/>
        </w:rPr>
        <w:t>2009</w:t>
      </w:r>
      <w:r w:rsidR="00A6356C">
        <w:rPr>
          <w:sz w:val="44"/>
          <w:szCs w:val="44"/>
        </w:rPr>
        <w:t>)</w:t>
      </w:r>
      <w:r>
        <w:rPr>
          <w:sz w:val="44"/>
          <w:szCs w:val="44"/>
        </w:rPr>
        <w:t xml:space="preserve"> </w:t>
      </w:r>
    </w:p>
    <w:p w:rsidR="00934601" w:rsidRPr="00735A26" w:rsidRDefault="00735A26" w:rsidP="00A448E2">
      <w:pPr>
        <w:spacing w:after="0"/>
        <w:rPr>
          <w:b/>
          <w:sz w:val="24"/>
          <w:szCs w:val="24"/>
        </w:rPr>
      </w:pPr>
      <w:r w:rsidRPr="00735A26">
        <w:rPr>
          <w:b/>
          <w:sz w:val="24"/>
          <w:szCs w:val="24"/>
        </w:rPr>
        <w:t>Margins</w:t>
      </w:r>
    </w:p>
    <w:p w:rsidR="00735A26" w:rsidRDefault="00735A26" w:rsidP="00A448E2">
      <w:pPr>
        <w:spacing w:after="0"/>
        <w:rPr>
          <w:sz w:val="24"/>
          <w:szCs w:val="24"/>
        </w:rPr>
      </w:pPr>
      <w:r>
        <w:rPr>
          <w:sz w:val="24"/>
          <w:szCs w:val="24"/>
        </w:rPr>
        <w:t>All margins should be one inch.  Indent off-set quotations one inch from the left margin.</w:t>
      </w:r>
    </w:p>
    <w:p w:rsidR="00735A26" w:rsidRDefault="00735A26" w:rsidP="00A448E2">
      <w:pPr>
        <w:spacing w:after="0"/>
        <w:rPr>
          <w:sz w:val="24"/>
          <w:szCs w:val="24"/>
        </w:rPr>
      </w:pPr>
    </w:p>
    <w:p w:rsidR="00735A26" w:rsidRPr="00735A26" w:rsidRDefault="00735A26" w:rsidP="00A448E2">
      <w:pPr>
        <w:spacing w:after="0"/>
        <w:rPr>
          <w:b/>
          <w:sz w:val="24"/>
          <w:szCs w:val="24"/>
        </w:rPr>
      </w:pPr>
      <w:r w:rsidRPr="00735A26">
        <w:rPr>
          <w:b/>
          <w:sz w:val="24"/>
          <w:szCs w:val="24"/>
        </w:rPr>
        <w:t>Text Formatting</w:t>
      </w:r>
    </w:p>
    <w:p w:rsidR="00A6356C" w:rsidRDefault="00735A26" w:rsidP="00A448E2">
      <w:pPr>
        <w:spacing w:after="0"/>
        <w:rPr>
          <w:sz w:val="24"/>
          <w:szCs w:val="24"/>
        </w:rPr>
      </w:pPr>
      <w:r>
        <w:rPr>
          <w:sz w:val="24"/>
          <w:szCs w:val="24"/>
        </w:rPr>
        <w:t>All text in formal papers should be formal text and eas</w:t>
      </w:r>
      <w:r w:rsidR="00FF6E23">
        <w:rPr>
          <w:sz w:val="24"/>
          <w:szCs w:val="24"/>
        </w:rPr>
        <w:t>y to read (</w:t>
      </w:r>
      <w:r>
        <w:rPr>
          <w:sz w:val="24"/>
          <w:szCs w:val="24"/>
        </w:rPr>
        <w:t>12pts.</w:t>
      </w:r>
      <w:r w:rsidR="00FF6E23">
        <w:rPr>
          <w:sz w:val="24"/>
          <w:szCs w:val="24"/>
        </w:rPr>
        <w:t>)</w:t>
      </w:r>
      <w:r>
        <w:rPr>
          <w:sz w:val="24"/>
          <w:szCs w:val="24"/>
        </w:rPr>
        <w:t xml:space="preserve">  Do not justify</w:t>
      </w:r>
      <w:r w:rsidR="00A6356C">
        <w:rPr>
          <w:sz w:val="24"/>
          <w:szCs w:val="24"/>
        </w:rPr>
        <w:t xml:space="preserve"> the right hand side</w:t>
      </w:r>
      <w:r>
        <w:rPr>
          <w:sz w:val="24"/>
          <w:szCs w:val="24"/>
        </w:rPr>
        <w:t>.</w:t>
      </w:r>
    </w:p>
    <w:p w:rsidR="00735A26" w:rsidRDefault="00735A26" w:rsidP="00A448E2">
      <w:pPr>
        <w:spacing w:after="0"/>
        <w:rPr>
          <w:sz w:val="24"/>
          <w:szCs w:val="24"/>
        </w:rPr>
      </w:pPr>
      <w:r>
        <w:rPr>
          <w:sz w:val="24"/>
          <w:szCs w:val="24"/>
        </w:rPr>
        <w:t xml:space="preserve">  </w:t>
      </w:r>
    </w:p>
    <w:p w:rsidR="00735A26" w:rsidRDefault="00735A26" w:rsidP="00A448E2">
      <w:pPr>
        <w:spacing w:after="0"/>
        <w:rPr>
          <w:sz w:val="24"/>
          <w:szCs w:val="24"/>
        </w:rPr>
      </w:pPr>
      <w:r>
        <w:rPr>
          <w:sz w:val="24"/>
          <w:szCs w:val="24"/>
        </w:rPr>
        <w:t>DOUBLE SPACE the entire paper, including quotations and the list of works cited.</w:t>
      </w:r>
    </w:p>
    <w:p w:rsidR="00735A26" w:rsidRDefault="00735A26" w:rsidP="00A448E2">
      <w:pPr>
        <w:spacing w:after="0"/>
        <w:rPr>
          <w:sz w:val="24"/>
          <w:szCs w:val="24"/>
        </w:rPr>
      </w:pPr>
    </w:p>
    <w:p w:rsidR="00735A26" w:rsidRPr="00735A26" w:rsidRDefault="00735A26" w:rsidP="00A448E2">
      <w:pPr>
        <w:spacing w:after="0"/>
        <w:rPr>
          <w:b/>
          <w:sz w:val="24"/>
          <w:szCs w:val="24"/>
        </w:rPr>
      </w:pPr>
      <w:r w:rsidRPr="00735A26">
        <w:rPr>
          <w:b/>
          <w:sz w:val="24"/>
          <w:szCs w:val="24"/>
        </w:rPr>
        <w:t>Heading and Title</w:t>
      </w:r>
    </w:p>
    <w:p w:rsidR="00735A26" w:rsidRDefault="00FF6E23" w:rsidP="00A448E2">
      <w:pPr>
        <w:spacing w:after="0"/>
        <w:rPr>
          <w:sz w:val="24"/>
          <w:szCs w:val="24"/>
        </w:rPr>
      </w:pPr>
      <w:r>
        <w:rPr>
          <w:sz w:val="24"/>
          <w:szCs w:val="24"/>
        </w:rPr>
        <w:t>No title page.  A</w:t>
      </w:r>
      <w:r w:rsidR="00735A26">
        <w:rPr>
          <w:sz w:val="24"/>
          <w:szCs w:val="24"/>
        </w:rPr>
        <w:t xml:space="preserve">t the top, </w:t>
      </w:r>
      <w:r>
        <w:rPr>
          <w:sz w:val="24"/>
          <w:szCs w:val="24"/>
        </w:rPr>
        <w:t>left hand side of the paper, put your name,</w:t>
      </w:r>
      <w:r w:rsidR="00735A26">
        <w:rPr>
          <w:sz w:val="24"/>
          <w:szCs w:val="24"/>
        </w:rPr>
        <w:t xml:space="preserve"> your t</w:t>
      </w:r>
      <w:r>
        <w:rPr>
          <w:sz w:val="24"/>
          <w:szCs w:val="24"/>
        </w:rPr>
        <w:t xml:space="preserve">eacher’s name, </w:t>
      </w:r>
      <w:r w:rsidR="00735A26">
        <w:rPr>
          <w:sz w:val="24"/>
          <w:szCs w:val="24"/>
        </w:rPr>
        <w:t>the course code and the date that the essay is being handed in.  These are all double spaced.</w:t>
      </w:r>
    </w:p>
    <w:p w:rsidR="00735A26" w:rsidRDefault="00735A26" w:rsidP="00A448E2">
      <w:pPr>
        <w:spacing w:after="0"/>
        <w:rPr>
          <w:sz w:val="24"/>
          <w:szCs w:val="24"/>
        </w:rPr>
      </w:pPr>
    </w:p>
    <w:p w:rsidR="00735A26" w:rsidRDefault="00735A26" w:rsidP="00A448E2">
      <w:pPr>
        <w:spacing w:after="0"/>
        <w:rPr>
          <w:sz w:val="24"/>
          <w:szCs w:val="24"/>
        </w:rPr>
      </w:pPr>
      <w:r>
        <w:rPr>
          <w:sz w:val="24"/>
          <w:szCs w:val="24"/>
        </w:rPr>
        <w:t xml:space="preserve">Put the title of the essay/paper on the next (double spaced) line.  The title should be in regular font and size, centered, but </w:t>
      </w:r>
      <w:r w:rsidRPr="00735A26">
        <w:rPr>
          <w:sz w:val="24"/>
          <w:szCs w:val="24"/>
          <w:u w:val="single"/>
        </w:rPr>
        <w:t>not</w:t>
      </w:r>
      <w:r>
        <w:rPr>
          <w:sz w:val="24"/>
          <w:szCs w:val="24"/>
        </w:rPr>
        <w:t xml:space="preserve"> underlined.  </w:t>
      </w:r>
    </w:p>
    <w:p w:rsidR="00FF6E23" w:rsidRDefault="00FF6E23" w:rsidP="00A448E2">
      <w:pPr>
        <w:spacing w:after="0"/>
        <w:rPr>
          <w:sz w:val="24"/>
          <w:szCs w:val="24"/>
        </w:rPr>
      </w:pPr>
    </w:p>
    <w:p w:rsidR="00FF6E23" w:rsidRPr="0051073D" w:rsidRDefault="00FF6E23" w:rsidP="00FF6E23">
      <w:pPr>
        <w:spacing w:after="0"/>
        <w:rPr>
          <w:b/>
          <w:sz w:val="24"/>
          <w:szCs w:val="24"/>
        </w:rPr>
      </w:pPr>
      <w:r w:rsidRPr="0051073D">
        <w:rPr>
          <w:b/>
          <w:sz w:val="24"/>
          <w:szCs w:val="24"/>
        </w:rPr>
        <w:t>Page Numbers</w:t>
      </w:r>
    </w:p>
    <w:p w:rsidR="00FF6E23" w:rsidRDefault="00FF6E23" w:rsidP="00FF6E23">
      <w:pPr>
        <w:spacing w:after="0"/>
        <w:rPr>
          <w:sz w:val="24"/>
          <w:szCs w:val="24"/>
        </w:rPr>
      </w:pPr>
      <w:r>
        <w:rPr>
          <w:sz w:val="24"/>
          <w:szCs w:val="24"/>
        </w:rPr>
        <w:t>The page numbers begin on the first page and are located in the top, right corner.  Type your last name before the page number. Do not use any abbreviations or symbols (p. or #).</w:t>
      </w:r>
    </w:p>
    <w:p w:rsidR="00735A26" w:rsidRDefault="008E1A1A" w:rsidP="00A448E2">
      <w:pPr>
        <w:spacing w:after="0"/>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14:anchorId="6414E516" wp14:editId="10A55AE1">
                <wp:simplePos x="0" y="0"/>
                <wp:positionH relativeFrom="column">
                  <wp:posOffset>-800100</wp:posOffset>
                </wp:positionH>
                <wp:positionV relativeFrom="paragraph">
                  <wp:posOffset>149225</wp:posOffset>
                </wp:positionV>
                <wp:extent cx="7572375" cy="3238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572375"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6E23" w:rsidRDefault="00FF6E23" w:rsidP="00994A1B">
                            <w:pPr>
                              <w:spacing w:after="0" w:line="480" w:lineRule="auto"/>
                            </w:pPr>
                          </w:p>
                          <w:p w:rsidR="00FF6E23" w:rsidRDefault="00FF6E23" w:rsidP="008E1A1A">
                            <w:pPr>
                              <w:spacing w:after="0" w:line="480" w:lineRule="auto"/>
                              <w:ind w:left="8640" w:firstLine="720"/>
                            </w:pPr>
                            <w:r>
                              <w:t xml:space="preserve">Jones   1             </w:t>
                            </w:r>
                          </w:p>
                          <w:p w:rsidR="00FF6E23" w:rsidRPr="00994A1B" w:rsidRDefault="00FF6E23" w:rsidP="00994A1B">
                            <w:pPr>
                              <w:spacing w:after="0" w:line="480" w:lineRule="auto"/>
                              <w:rPr>
                                <w:sz w:val="24"/>
                                <w:szCs w:val="24"/>
                              </w:rPr>
                            </w:pPr>
                            <w:r>
                              <w:rPr>
                                <w:sz w:val="24"/>
                                <w:szCs w:val="24"/>
                              </w:rPr>
                              <w:tab/>
                            </w:r>
                            <w:r>
                              <w:rPr>
                                <w:sz w:val="24"/>
                                <w:szCs w:val="24"/>
                              </w:rPr>
                              <w:tab/>
                            </w:r>
                            <w:r w:rsidRPr="00994A1B">
                              <w:rPr>
                                <w:sz w:val="24"/>
                                <w:szCs w:val="24"/>
                              </w:rPr>
                              <w:t>Ericka</w:t>
                            </w:r>
                            <w:r>
                              <w:rPr>
                                <w:sz w:val="24"/>
                                <w:szCs w:val="24"/>
                              </w:rPr>
                              <w:t xml:space="preserve"> Jones</w:t>
                            </w:r>
                          </w:p>
                          <w:p w:rsidR="00FF6E23" w:rsidRDefault="00FF6E23" w:rsidP="00994A1B">
                            <w:pPr>
                              <w:spacing w:after="0" w:line="480" w:lineRule="auto"/>
                              <w:rPr>
                                <w:sz w:val="24"/>
                                <w:szCs w:val="24"/>
                              </w:rPr>
                            </w:pPr>
                            <w:r>
                              <w:rPr>
                                <w:sz w:val="24"/>
                                <w:szCs w:val="24"/>
                              </w:rPr>
                              <w:tab/>
                            </w:r>
                            <w:r>
                              <w:rPr>
                                <w:sz w:val="24"/>
                                <w:szCs w:val="24"/>
                              </w:rPr>
                              <w:tab/>
                              <w:t>Ms. Smith</w:t>
                            </w:r>
                          </w:p>
                          <w:p w:rsidR="00FF6E23" w:rsidRDefault="00FF6E23" w:rsidP="00994A1B">
                            <w:pPr>
                              <w:spacing w:after="0" w:line="480" w:lineRule="auto"/>
                              <w:rPr>
                                <w:sz w:val="24"/>
                                <w:szCs w:val="24"/>
                              </w:rPr>
                            </w:pPr>
                            <w:r>
                              <w:rPr>
                                <w:sz w:val="24"/>
                                <w:szCs w:val="24"/>
                              </w:rPr>
                              <w:tab/>
                            </w:r>
                            <w:r>
                              <w:rPr>
                                <w:sz w:val="24"/>
                                <w:szCs w:val="24"/>
                              </w:rPr>
                              <w:tab/>
                              <w:t>ENG 3UI-01</w:t>
                            </w:r>
                          </w:p>
                          <w:p w:rsidR="00FF6E23" w:rsidRDefault="00FF6E23" w:rsidP="00994A1B">
                            <w:pPr>
                              <w:spacing w:after="0" w:line="480" w:lineRule="auto"/>
                              <w:rPr>
                                <w:sz w:val="24"/>
                                <w:szCs w:val="24"/>
                              </w:rPr>
                            </w:pPr>
                            <w:r w:rsidRPr="00994A1B">
                              <w:rPr>
                                <w:sz w:val="24"/>
                                <w:szCs w:val="24"/>
                              </w:rPr>
                              <w:tab/>
                            </w:r>
                            <w:r>
                              <w:rPr>
                                <w:sz w:val="24"/>
                                <w:szCs w:val="24"/>
                              </w:rPr>
                              <w:tab/>
                              <w:t>February 8, 2012</w:t>
                            </w:r>
                          </w:p>
                          <w:p w:rsidR="00FF6E23" w:rsidRDefault="00FF6E23" w:rsidP="00994A1B">
                            <w:pPr>
                              <w:spacing w:after="0" w:line="480" w:lineRule="auto"/>
                              <w:jc w:val="center"/>
                              <w:rPr>
                                <w:i/>
                                <w:sz w:val="24"/>
                                <w:szCs w:val="24"/>
                              </w:rPr>
                            </w:pPr>
                            <w:r>
                              <w:rPr>
                                <w:sz w:val="24"/>
                                <w:szCs w:val="24"/>
                              </w:rPr>
                              <w:t xml:space="preserve">Macbeth’s guilt in Shakespeare’s </w:t>
                            </w:r>
                            <w:r w:rsidRPr="00994A1B">
                              <w:rPr>
                                <w:i/>
                                <w:sz w:val="24"/>
                                <w:szCs w:val="24"/>
                              </w:rPr>
                              <w:t>Macbeth</w:t>
                            </w:r>
                          </w:p>
                          <w:p w:rsidR="00FF6E23" w:rsidRDefault="00FF6E23" w:rsidP="00994A1B">
                            <w:pPr>
                              <w:tabs>
                                <w:tab w:val="left" w:pos="2160"/>
                              </w:tabs>
                              <w:spacing w:after="0" w:line="480" w:lineRule="auto"/>
                              <w:ind w:left="1440"/>
                              <w:rPr>
                                <w:sz w:val="24"/>
                                <w:szCs w:val="24"/>
                              </w:rPr>
                            </w:pPr>
                            <w:r>
                              <w:rPr>
                                <w:sz w:val="24"/>
                                <w:szCs w:val="24"/>
                              </w:rPr>
                              <w:tab/>
                              <w:t xml:space="preserve">The play </w:t>
                            </w:r>
                            <w:r w:rsidRPr="00994A1B">
                              <w:rPr>
                                <w:i/>
                                <w:sz w:val="24"/>
                                <w:szCs w:val="24"/>
                              </w:rPr>
                              <w:t>Macbeth</w:t>
                            </w:r>
                            <w:r>
                              <w:rPr>
                                <w:sz w:val="24"/>
                                <w:szCs w:val="24"/>
                              </w:rPr>
                              <w:t xml:space="preserve">, written by William Shakespeare, is a story of ambition, betrayal </w:t>
                            </w:r>
                          </w:p>
                          <w:p w:rsidR="00FF6E23" w:rsidRPr="00994A1B" w:rsidRDefault="00FF6E23" w:rsidP="00994A1B">
                            <w:pPr>
                              <w:tabs>
                                <w:tab w:val="left" w:pos="2160"/>
                              </w:tabs>
                              <w:spacing w:after="0" w:line="480" w:lineRule="auto"/>
                              <w:ind w:left="1440"/>
                              <w:rPr>
                                <w:sz w:val="24"/>
                                <w:szCs w:val="24"/>
                              </w:rPr>
                            </w:pPr>
                            <w:proofErr w:type="gramStart"/>
                            <w:r>
                              <w:rPr>
                                <w:sz w:val="24"/>
                                <w:szCs w:val="24"/>
                              </w:rPr>
                              <w:t>and</w:t>
                            </w:r>
                            <w:proofErr w:type="gramEnd"/>
                            <w:r>
                              <w:rPr>
                                <w:sz w:val="24"/>
                                <w:szCs w:val="24"/>
                              </w:rPr>
                              <w:t xml:space="preserve"> guilt.  Both the characters of Macbeth and Lady Macbeth begin the play with ambitious</w:t>
                            </w: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14E516" id="_x0000_t202" coordsize="21600,21600" o:spt="202" path="m,l,21600r21600,l21600,xe">
                <v:stroke joinstyle="miter"/>
                <v:path gradientshapeok="t" o:connecttype="rect"/>
              </v:shapetype>
              <v:shape id="Text Box 1" o:spid="_x0000_s1026" type="#_x0000_t202" style="position:absolute;margin-left:-63pt;margin-top:11.75pt;width:59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" fillcolor="white [3201]" strokeweight=".5pt">
                <v:textbox>
                  <w:txbxContent>
                    <w:p w:rsidR="00FF6E23" w:rsidRDefault="00FF6E23" w:rsidP="00994A1B">
                      <w:pPr>
                        <w:spacing w:after="0" w:line="480" w:lineRule="auto"/>
                      </w:pPr>
                    </w:p>
                    <w:p w:rsidR="00FF6E23" w:rsidRDefault="00FF6E23" w:rsidP="008E1A1A">
                      <w:pPr>
                        <w:spacing w:after="0" w:line="480" w:lineRule="auto"/>
                        <w:ind w:left="8640" w:firstLine="720"/>
                      </w:pPr>
                      <w:r>
                        <w:t xml:space="preserve">Jones   1             </w:t>
                      </w:r>
                    </w:p>
                    <w:p w:rsidR="00FF6E23" w:rsidRPr="00994A1B" w:rsidRDefault="00FF6E23" w:rsidP="00994A1B">
                      <w:pPr>
                        <w:spacing w:after="0" w:line="480" w:lineRule="auto"/>
                        <w:rPr>
                          <w:sz w:val="24"/>
                          <w:szCs w:val="24"/>
                        </w:rPr>
                      </w:pPr>
                      <w:r>
                        <w:rPr>
                          <w:sz w:val="24"/>
                          <w:szCs w:val="24"/>
                        </w:rPr>
                        <w:tab/>
                      </w:r>
                      <w:r>
                        <w:rPr>
                          <w:sz w:val="24"/>
                          <w:szCs w:val="24"/>
                        </w:rPr>
                        <w:tab/>
                      </w:r>
                      <w:r w:rsidRPr="00994A1B">
                        <w:rPr>
                          <w:sz w:val="24"/>
                          <w:szCs w:val="24"/>
                        </w:rPr>
                        <w:t>Ericka</w:t>
                      </w:r>
                      <w:r>
                        <w:rPr>
                          <w:sz w:val="24"/>
                          <w:szCs w:val="24"/>
                        </w:rPr>
                        <w:t xml:space="preserve"> Jones</w:t>
                      </w:r>
                    </w:p>
                    <w:p w:rsidR="00FF6E23" w:rsidRDefault="00FF6E23" w:rsidP="00994A1B">
                      <w:pPr>
                        <w:spacing w:after="0" w:line="480" w:lineRule="auto"/>
                        <w:rPr>
                          <w:sz w:val="24"/>
                          <w:szCs w:val="24"/>
                        </w:rPr>
                      </w:pPr>
                      <w:r>
                        <w:rPr>
                          <w:sz w:val="24"/>
                          <w:szCs w:val="24"/>
                        </w:rPr>
                        <w:tab/>
                      </w:r>
                      <w:r>
                        <w:rPr>
                          <w:sz w:val="24"/>
                          <w:szCs w:val="24"/>
                        </w:rPr>
                        <w:tab/>
                        <w:t>Ms. Smith</w:t>
                      </w:r>
                    </w:p>
                    <w:p w:rsidR="00FF6E23" w:rsidRDefault="00FF6E23" w:rsidP="00994A1B">
                      <w:pPr>
                        <w:spacing w:after="0" w:line="480" w:lineRule="auto"/>
                        <w:rPr>
                          <w:sz w:val="24"/>
                          <w:szCs w:val="24"/>
                        </w:rPr>
                      </w:pPr>
                      <w:r>
                        <w:rPr>
                          <w:sz w:val="24"/>
                          <w:szCs w:val="24"/>
                        </w:rPr>
                        <w:tab/>
                      </w:r>
                      <w:r>
                        <w:rPr>
                          <w:sz w:val="24"/>
                          <w:szCs w:val="24"/>
                        </w:rPr>
                        <w:tab/>
                        <w:t>ENG 3UI-01</w:t>
                      </w:r>
                    </w:p>
                    <w:p w:rsidR="00FF6E23" w:rsidRDefault="00FF6E23" w:rsidP="00994A1B">
                      <w:pPr>
                        <w:spacing w:after="0" w:line="480" w:lineRule="auto"/>
                        <w:rPr>
                          <w:sz w:val="24"/>
                          <w:szCs w:val="24"/>
                        </w:rPr>
                      </w:pPr>
                      <w:r w:rsidRPr="00994A1B">
                        <w:rPr>
                          <w:sz w:val="24"/>
                          <w:szCs w:val="24"/>
                        </w:rPr>
                        <w:tab/>
                      </w:r>
                      <w:r>
                        <w:rPr>
                          <w:sz w:val="24"/>
                          <w:szCs w:val="24"/>
                        </w:rPr>
                        <w:tab/>
                        <w:t>February 8, 2012</w:t>
                      </w:r>
                    </w:p>
                    <w:p w:rsidR="00FF6E23" w:rsidRDefault="00FF6E23" w:rsidP="00994A1B">
                      <w:pPr>
                        <w:spacing w:after="0" w:line="480" w:lineRule="auto"/>
                        <w:jc w:val="center"/>
                        <w:rPr>
                          <w:i/>
                          <w:sz w:val="24"/>
                          <w:szCs w:val="24"/>
                        </w:rPr>
                      </w:pPr>
                      <w:r>
                        <w:rPr>
                          <w:sz w:val="24"/>
                          <w:szCs w:val="24"/>
                        </w:rPr>
                        <w:t xml:space="preserve">Macbeth’s guilt in Shakespeare’s </w:t>
                      </w:r>
                      <w:r w:rsidRPr="00994A1B">
                        <w:rPr>
                          <w:i/>
                          <w:sz w:val="24"/>
                          <w:szCs w:val="24"/>
                        </w:rPr>
                        <w:t>Macbeth</w:t>
                      </w:r>
                    </w:p>
                    <w:p w:rsidR="00FF6E23" w:rsidRDefault="00FF6E23" w:rsidP="00994A1B">
                      <w:pPr>
                        <w:tabs>
                          <w:tab w:val="left" w:pos="2160"/>
                        </w:tabs>
                        <w:spacing w:after="0" w:line="480" w:lineRule="auto"/>
                        <w:ind w:left="1440"/>
                        <w:rPr>
                          <w:sz w:val="24"/>
                          <w:szCs w:val="24"/>
                        </w:rPr>
                      </w:pPr>
                      <w:r>
                        <w:rPr>
                          <w:sz w:val="24"/>
                          <w:szCs w:val="24"/>
                        </w:rPr>
                        <w:tab/>
                        <w:t xml:space="preserve">The play </w:t>
                      </w:r>
                      <w:r w:rsidRPr="00994A1B">
                        <w:rPr>
                          <w:i/>
                          <w:sz w:val="24"/>
                          <w:szCs w:val="24"/>
                        </w:rPr>
                        <w:t>Macbeth</w:t>
                      </w:r>
                      <w:r>
                        <w:rPr>
                          <w:sz w:val="24"/>
                          <w:szCs w:val="24"/>
                        </w:rPr>
                        <w:t xml:space="preserve">, written by William Shakespeare, is a story of ambition, betrayal </w:t>
                      </w:r>
                    </w:p>
                    <w:p w:rsidR="00FF6E23" w:rsidRPr="00994A1B" w:rsidRDefault="00FF6E23" w:rsidP="00994A1B">
                      <w:pPr>
                        <w:tabs>
                          <w:tab w:val="left" w:pos="2160"/>
                        </w:tabs>
                        <w:spacing w:after="0" w:line="480" w:lineRule="auto"/>
                        <w:ind w:left="1440"/>
                        <w:rPr>
                          <w:sz w:val="24"/>
                          <w:szCs w:val="24"/>
                        </w:rPr>
                      </w:pPr>
                      <w:proofErr w:type="gramStart"/>
                      <w:r>
                        <w:rPr>
                          <w:sz w:val="24"/>
                          <w:szCs w:val="24"/>
                        </w:rPr>
                        <w:t>and</w:t>
                      </w:r>
                      <w:proofErr w:type="gramEnd"/>
                      <w:r>
                        <w:rPr>
                          <w:sz w:val="24"/>
                          <w:szCs w:val="24"/>
                        </w:rPr>
                        <w:t xml:space="preserve"> guilt.  Both the characters of Macbeth and Lady Macbeth begin the play with ambitious</w:t>
                      </w:r>
                      <w:r>
                        <w:rPr>
                          <w:sz w:val="24"/>
                          <w:szCs w:val="24"/>
                        </w:rPr>
                        <w:tab/>
                      </w:r>
                    </w:p>
                  </w:txbxContent>
                </v:textbox>
              </v:shape>
            </w:pict>
          </mc:Fallback>
        </mc:AlternateContent>
      </w:r>
    </w:p>
    <w:p w:rsidR="00735A26" w:rsidRDefault="0051073D" w:rsidP="00A448E2">
      <w:pPr>
        <w:spacing w:after="0"/>
        <w:rPr>
          <w:sz w:val="24"/>
          <w:szCs w:val="24"/>
        </w:rPr>
      </w:pPr>
      <w:r>
        <w:rPr>
          <w:sz w:val="24"/>
          <w:szCs w:val="24"/>
        </w:rPr>
        <w:tab/>
      </w:r>
      <w:r>
        <w:rPr>
          <w:sz w:val="24"/>
          <w:szCs w:val="24"/>
        </w:rPr>
        <w:tab/>
      </w: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p w:rsidR="0051073D" w:rsidRDefault="0051073D" w:rsidP="00A448E2">
      <w:pPr>
        <w:spacing w:after="0"/>
        <w:rPr>
          <w:sz w:val="24"/>
          <w:szCs w:val="24"/>
        </w:rPr>
      </w:pPr>
    </w:p>
    <w:sectPr w:rsidR="0051073D" w:rsidSect="00E7050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23" w:rsidRDefault="00FF6E23" w:rsidP="00735A26">
      <w:pPr>
        <w:spacing w:after="0" w:line="240" w:lineRule="auto"/>
      </w:pPr>
      <w:r>
        <w:separator/>
      </w:r>
    </w:p>
  </w:endnote>
  <w:endnote w:type="continuationSeparator" w:id="0">
    <w:p w:rsidR="00FF6E23" w:rsidRDefault="00FF6E23" w:rsidP="0073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23" w:rsidRDefault="00FF6E23" w:rsidP="00735A26">
      <w:pPr>
        <w:spacing w:after="0" w:line="240" w:lineRule="auto"/>
      </w:pPr>
      <w:r>
        <w:separator/>
      </w:r>
    </w:p>
  </w:footnote>
  <w:footnote w:type="continuationSeparator" w:id="0">
    <w:p w:rsidR="00FF6E23" w:rsidRDefault="00FF6E23" w:rsidP="00735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0454"/>
      <w:docPartObj>
        <w:docPartGallery w:val="Page Numbers (Top of Page)"/>
        <w:docPartUnique/>
      </w:docPartObj>
    </w:sdtPr>
    <w:sdtEndPr>
      <w:rPr>
        <w:noProof/>
      </w:rPr>
    </w:sdtEndPr>
    <w:sdtContent>
      <w:p w:rsidR="00FF6E23" w:rsidRDefault="00FF6E23">
        <w:pPr>
          <w:pStyle w:val="Header"/>
          <w:jc w:val="right"/>
        </w:pPr>
        <w:r>
          <w:fldChar w:fldCharType="begin"/>
        </w:r>
        <w:r>
          <w:instrText xml:space="preserve"> PAGE   \* MERGEFORMAT </w:instrText>
        </w:r>
        <w:r>
          <w:fldChar w:fldCharType="separate"/>
        </w:r>
        <w:r w:rsidR="00E7050F">
          <w:rPr>
            <w:noProof/>
          </w:rPr>
          <w:t>1</w:t>
        </w:r>
        <w:r>
          <w:rPr>
            <w:noProof/>
          </w:rPr>
          <w:fldChar w:fldCharType="end"/>
        </w:r>
      </w:p>
    </w:sdtContent>
  </w:sdt>
  <w:p w:rsidR="00FF6E23" w:rsidRDefault="00FF6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E2"/>
    <w:rsid w:val="002E223B"/>
    <w:rsid w:val="0051073D"/>
    <w:rsid w:val="005725F0"/>
    <w:rsid w:val="00735A26"/>
    <w:rsid w:val="008E1A1A"/>
    <w:rsid w:val="00934601"/>
    <w:rsid w:val="00994A1B"/>
    <w:rsid w:val="00A448E2"/>
    <w:rsid w:val="00A6356C"/>
    <w:rsid w:val="00AE31B1"/>
    <w:rsid w:val="00C824EF"/>
    <w:rsid w:val="00D84DFA"/>
    <w:rsid w:val="00E7050F"/>
    <w:rsid w:val="00F128F1"/>
    <w:rsid w:val="00FF6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26"/>
  </w:style>
  <w:style w:type="paragraph" w:styleId="Footer">
    <w:name w:val="footer"/>
    <w:basedOn w:val="Normal"/>
    <w:link w:val="FooterChar"/>
    <w:uiPriority w:val="99"/>
    <w:unhideWhenUsed/>
    <w:rsid w:val="00735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26"/>
  </w:style>
  <w:style w:type="paragraph" w:styleId="BalloonText">
    <w:name w:val="Balloon Text"/>
    <w:basedOn w:val="Normal"/>
    <w:link w:val="BalloonTextChar"/>
    <w:uiPriority w:val="99"/>
    <w:semiHidden/>
    <w:unhideWhenUsed/>
    <w:rsid w:val="0073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26"/>
  </w:style>
  <w:style w:type="paragraph" w:styleId="Footer">
    <w:name w:val="footer"/>
    <w:basedOn w:val="Normal"/>
    <w:link w:val="FooterChar"/>
    <w:uiPriority w:val="99"/>
    <w:unhideWhenUsed/>
    <w:rsid w:val="00735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26"/>
  </w:style>
  <w:style w:type="paragraph" w:styleId="BalloonText">
    <w:name w:val="Balloon Text"/>
    <w:basedOn w:val="Normal"/>
    <w:link w:val="BalloonTextChar"/>
    <w:uiPriority w:val="99"/>
    <w:semiHidden/>
    <w:unhideWhenUsed/>
    <w:rsid w:val="0073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12</cp:revision>
  <cp:lastPrinted>2015-02-13T16:21:00Z</cp:lastPrinted>
  <dcterms:created xsi:type="dcterms:W3CDTF">2012-09-14T13:17:00Z</dcterms:created>
  <dcterms:modified xsi:type="dcterms:W3CDTF">2015-02-13T16:21:00Z</dcterms:modified>
</cp:coreProperties>
</file>